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4F" w:rsidRPr="00E04C65" w:rsidRDefault="00332D4F" w:rsidP="00E04C65">
      <w:pPr>
        <w:spacing w:line="360" w:lineRule="exact"/>
        <w:rPr>
          <w:b/>
          <w:sz w:val="24"/>
        </w:rPr>
      </w:pPr>
      <w:r w:rsidRPr="00E04C65">
        <w:rPr>
          <w:rFonts w:hint="eastAsia"/>
          <w:b/>
          <w:sz w:val="24"/>
        </w:rPr>
        <w:t>热动本科生欧洲游学报道</w:t>
      </w:r>
      <w:bookmarkStart w:id="0" w:name="_GoBack"/>
      <w:bookmarkEnd w:id="0"/>
      <w:r w:rsidRPr="00E04C65">
        <w:rPr>
          <w:rFonts w:hint="eastAsia"/>
          <w:b/>
          <w:sz w:val="24"/>
        </w:rPr>
        <w:t>之五</w:t>
      </w:r>
      <w:r w:rsidR="00E04C65">
        <w:rPr>
          <w:rFonts w:hint="eastAsia"/>
          <w:b/>
          <w:sz w:val="24"/>
        </w:rPr>
        <w:t>——</w:t>
      </w:r>
      <w:r w:rsidRPr="00E04C65">
        <w:rPr>
          <w:rFonts w:hint="eastAsia"/>
          <w:b/>
          <w:sz w:val="24"/>
        </w:rPr>
        <w:t>德国卡尔斯鲁站</w:t>
      </w:r>
      <w:r w:rsidR="00E04C65">
        <w:rPr>
          <w:rFonts w:hint="eastAsia"/>
          <w:b/>
          <w:sz w:val="24"/>
        </w:rPr>
        <w:t>：</w:t>
      </w:r>
    </w:p>
    <w:p w:rsidR="001C4A86" w:rsidRPr="00332D4F" w:rsidRDefault="00A00F7C" w:rsidP="00E04C65">
      <w:pPr>
        <w:spacing w:beforeLines="50" w:before="156" w:line="360" w:lineRule="exact"/>
        <w:rPr>
          <w:b/>
          <w:sz w:val="24"/>
        </w:rPr>
      </w:pPr>
      <w:r w:rsidRPr="00332D4F">
        <w:rPr>
          <w:rFonts w:hint="eastAsia"/>
          <w:b/>
          <w:sz w:val="24"/>
        </w:rPr>
        <w:t>天津大学机械学院热能与动力工程</w:t>
      </w:r>
      <w:r w:rsidR="00332D4F" w:rsidRPr="00332D4F">
        <w:rPr>
          <w:rFonts w:hint="eastAsia"/>
          <w:b/>
          <w:sz w:val="24"/>
        </w:rPr>
        <w:t>本科生访问</w:t>
      </w:r>
      <w:r w:rsidRPr="00332D4F">
        <w:rPr>
          <w:rFonts w:hint="eastAsia"/>
          <w:b/>
          <w:sz w:val="24"/>
        </w:rPr>
        <w:t>德国</w:t>
      </w:r>
      <w:r w:rsidR="00332D4F" w:rsidRPr="00332D4F">
        <w:rPr>
          <w:rFonts w:hint="eastAsia"/>
          <w:b/>
          <w:sz w:val="24"/>
        </w:rPr>
        <w:t>精英大学－</w:t>
      </w:r>
      <w:r w:rsidRPr="00332D4F">
        <w:rPr>
          <w:rFonts w:hint="eastAsia"/>
          <w:b/>
          <w:sz w:val="24"/>
        </w:rPr>
        <w:t>卡尔斯鲁</w:t>
      </w:r>
      <w:proofErr w:type="gramStart"/>
      <w:r w:rsidRPr="00332D4F">
        <w:rPr>
          <w:rFonts w:hint="eastAsia"/>
          <w:b/>
          <w:sz w:val="24"/>
        </w:rPr>
        <w:t>厄</w:t>
      </w:r>
      <w:proofErr w:type="gramEnd"/>
      <w:r w:rsidR="00332D4F" w:rsidRPr="00332D4F">
        <w:rPr>
          <w:rFonts w:hint="eastAsia"/>
          <w:b/>
          <w:sz w:val="24"/>
        </w:rPr>
        <w:t>大学</w:t>
      </w:r>
    </w:p>
    <w:p w:rsidR="00332D4F" w:rsidRPr="00E04C65" w:rsidRDefault="00BF2608" w:rsidP="00E04C65">
      <w:pPr>
        <w:spacing w:beforeLines="50" w:before="156" w:line="360" w:lineRule="exact"/>
        <w:jc w:val="center"/>
        <w:rPr>
          <w:sz w:val="24"/>
        </w:rPr>
      </w:pPr>
      <w:r w:rsidRPr="00E04C65">
        <w:rPr>
          <w:rFonts w:hint="eastAsia"/>
          <w:sz w:val="24"/>
        </w:rPr>
        <w:t>（游学团队吴江平</w:t>
      </w:r>
      <w:r w:rsidR="00332D4F" w:rsidRPr="00E04C65">
        <w:rPr>
          <w:rFonts w:hint="eastAsia"/>
          <w:sz w:val="24"/>
        </w:rPr>
        <w:t>同学</w:t>
      </w:r>
      <w:r w:rsidRPr="00E04C65">
        <w:rPr>
          <w:rFonts w:hint="eastAsia"/>
          <w:sz w:val="24"/>
        </w:rPr>
        <w:t>撰写）</w:t>
      </w:r>
    </w:p>
    <w:p w:rsidR="00273324" w:rsidRPr="00332D4F" w:rsidRDefault="00273324" w:rsidP="00E04C65">
      <w:pPr>
        <w:spacing w:beforeLines="50" w:before="156" w:line="360" w:lineRule="exact"/>
        <w:ind w:firstLine="420"/>
        <w:rPr>
          <w:sz w:val="24"/>
        </w:rPr>
      </w:pPr>
      <w:r w:rsidRPr="00332D4F">
        <w:rPr>
          <w:rFonts w:hint="eastAsia"/>
          <w:sz w:val="24"/>
        </w:rPr>
        <w:t>在结束了参观位于</w:t>
      </w:r>
      <w:r w:rsidR="002C2760" w:rsidRPr="00332D4F">
        <w:rPr>
          <w:rFonts w:hint="eastAsia"/>
          <w:sz w:val="24"/>
        </w:rPr>
        <w:t>德国</w:t>
      </w:r>
      <w:r w:rsidRPr="00332D4F">
        <w:rPr>
          <w:rFonts w:hint="eastAsia"/>
          <w:sz w:val="24"/>
        </w:rPr>
        <w:t>慕尼黑的世界第一汽车电子制造品牌英飞凌之后，</w:t>
      </w:r>
      <w:r w:rsidRPr="00332D4F">
        <w:rPr>
          <w:rFonts w:hint="eastAsia"/>
          <w:sz w:val="24"/>
        </w:rPr>
        <w:t>2012</w:t>
      </w:r>
      <w:r w:rsidRPr="00332D4F">
        <w:rPr>
          <w:rFonts w:hint="eastAsia"/>
          <w:sz w:val="24"/>
        </w:rPr>
        <w:t>年天津大学机械学院热能与动力工程欧洲游学团队的同学们抵达德国卡尔斯鲁</w:t>
      </w:r>
      <w:proofErr w:type="gramStart"/>
      <w:r w:rsidRPr="00332D4F">
        <w:rPr>
          <w:rFonts w:hint="eastAsia"/>
          <w:sz w:val="24"/>
        </w:rPr>
        <w:t>厄</w:t>
      </w:r>
      <w:proofErr w:type="gramEnd"/>
      <w:r w:rsidRPr="00332D4F">
        <w:rPr>
          <w:rFonts w:hint="eastAsia"/>
          <w:sz w:val="24"/>
        </w:rPr>
        <w:t>，</w:t>
      </w:r>
      <w:r w:rsidR="002778AB" w:rsidRPr="00332D4F">
        <w:rPr>
          <w:rFonts w:hint="eastAsia"/>
          <w:sz w:val="24"/>
        </w:rPr>
        <w:t>于当地时间</w:t>
      </w:r>
      <w:r w:rsidR="002778AB" w:rsidRPr="00332D4F">
        <w:rPr>
          <w:rFonts w:hint="eastAsia"/>
          <w:sz w:val="24"/>
        </w:rPr>
        <w:t>12</w:t>
      </w:r>
      <w:r w:rsidR="002778AB" w:rsidRPr="00332D4F">
        <w:rPr>
          <w:rFonts w:hint="eastAsia"/>
          <w:sz w:val="24"/>
        </w:rPr>
        <w:t>月</w:t>
      </w:r>
      <w:r w:rsidR="002778AB" w:rsidRPr="00332D4F">
        <w:rPr>
          <w:rFonts w:hint="eastAsia"/>
          <w:sz w:val="24"/>
        </w:rPr>
        <w:t>6</w:t>
      </w:r>
      <w:r w:rsidR="002778AB" w:rsidRPr="00332D4F">
        <w:rPr>
          <w:rFonts w:hint="eastAsia"/>
          <w:sz w:val="24"/>
        </w:rPr>
        <w:t>日在卡尔斯鲁</w:t>
      </w:r>
      <w:proofErr w:type="gramStart"/>
      <w:r w:rsidR="002778AB" w:rsidRPr="00332D4F">
        <w:rPr>
          <w:rFonts w:hint="eastAsia"/>
          <w:sz w:val="24"/>
        </w:rPr>
        <w:t>厄</w:t>
      </w:r>
      <w:proofErr w:type="gramEnd"/>
      <w:r w:rsidR="002778AB" w:rsidRPr="00332D4F">
        <w:rPr>
          <w:rFonts w:hint="eastAsia"/>
          <w:sz w:val="24"/>
        </w:rPr>
        <w:t>大学进行参观交流，不仅</w:t>
      </w:r>
      <w:r w:rsidR="008742F1" w:rsidRPr="00332D4F">
        <w:rPr>
          <w:rFonts w:hint="eastAsia"/>
          <w:sz w:val="24"/>
        </w:rPr>
        <w:t>对卡尔斯鲁</w:t>
      </w:r>
      <w:proofErr w:type="gramStart"/>
      <w:r w:rsidR="008742F1" w:rsidRPr="00332D4F">
        <w:rPr>
          <w:rFonts w:hint="eastAsia"/>
          <w:sz w:val="24"/>
        </w:rPr>
        <w:t>厄</w:t>
      </w:r>
      <w:proofErr w:type="gramEnd"/>
      <w:r w:rsidR="008742F1" w:rsidRPr="00332D4F">
        <w:rPr>
          <w:rFonts w:hint="eastAsia"/>
          <w:sz w:val="24"/>
        </w:rPr>
        <w:t>大学的概况和机械学院的情况有了进一步</w:t>
      </w:r>
      <w:r w:rsidR="002778AB" w:rsidRPr="00332D4F">
        <w:rPr>
          <w:rFonts w:hint="eastAsia"/>
          <w:sz w:val="24"/>
        </w:rPr>
        <w:t>了解，更有幸与国际知名的卡尔斯鲁</w:t>
      </w:r>
      <w:proofErr w:type="gramStart"/>
      <w:r w:rsidR="002778AB" w:rsidRPr="00332D4F">
        <w:rPr>
          <w:rFonts w:hint="eastAsia"/>
          <w:sz w:val="24"/>
        </w:rPr>
        <w:t>厄</w:t>
      </w:r>
      <w:proofErr w:type="gramEnd"/>
      <w:r w:rsidR="002778AB" w:rsidRPr="00332D4F">
        <w:rPr>
          <w:rFonts w:hint="eastAsia"/>
          <w:sz w:val="24"/>
        </w:rPr>
        <w:t>赛车队的同学们进行了深入交流。卡尔斯鲁厄</w:t>
      </w:r>
      <w:r w:rsidR="00DF73B0" w:rsidRPr="00332D4F">
        <w:rPr>
          <w:rFonts w:hint="eastAsia"/>
          <w:sz w:val="24"/>
        </w:rPr>
        <w:t>大学是德国历史最悠久的理</w:t>
      </w:r>
      <w:r w:rsidR="002778AB" w:rsidRPr="00332D4F">
        <w:rPr>
          <w:rFonts w:hint="eastAsia"/>
          <w:sz w:val="24"/>
        </w:rPr>
        <w:t>工科院校，如今是以理工科为主的综合性大学</w:t>
      </w:r>
      <w:r w:rsidR="002E0F38" w:rsidRPr="00332D4F">
        <w:rPr>
          <w:rFonts w:hint="eastAsia"/>
          <w:sz w:val="24"/>
        </w:rPr>
        <w:t>，在教学质量和科研成果上首屈一指，其中的机械系在德国高校中名列前茅。</w:t>
      </w:r>
    </w:p>
    <w:p w:rsidR="008742F1" w:rsidRPr="00332D4F" w:rsidRDefault="008742F1" w:rsidP="00E04C65">
      <w:pPr>
        <w:spacing w:beforeLines="50" w:before="156" w:line="360" w:lineRule="exact"/>
        <w:ind w:firstLine="420"/>
        <w:rPr>
          <w:sz w:val="24"/>
        </w:rPr>
      </w:pPr>
      <w:r w:rsidRPr="00332D4F">
        <w:rPr>
          <w:rFonts w:hint="eastAsia"/>
          <w:sz w:val="24"/>
        </w:rPr>
        <w:t>12</w:t>
      </w:r>
      <w:r w:rsidRPr="00332D4F">
        <w:rPr>
          <w:rFonts w:hint="eastAsia"/>
          <w:sz w:val="24"/>
        </w:rPr>
        <w:t>月</w:t>
      </w:r>
      <w:r w:rsidRPr="00332D4F">
        <w:rPr>
          <w:rFonts w:hint="eastAsia"/>
          <w:sz w:val="24"/>
        </w:rPr>
        <w:t>6</w:t>
      </w:r>
      <w:r w:rsidRPr="00332D4F">
        <w:rPr>
          <w:rFonts w:hint="eastAsia"/>
          <w:sz w:val="24"/>
        </w:rPr>
        <w:t>日清晨，同学们便早早出发来到了位于城市东面的卡尔斯鲁厄东校区，也是机械学院和发动机实验室所在的地方。同学们的交流活动从</w:t>
      </w:r>
      <w:proofErr w:type="spellStart"/>
      <w:r w:rsidRPr="00332D4F">
        <w:rPr>
          <w:rFonts w:hint="eastAsia"/>
          <w:sz w:val="24"/>
        </w:rPr>
        <w:t>Pfeil</w:t>
      </w:r>
      <w:proofErr w:type="spellEnd"/>
      <w:r w:rsidRPr="00332D4F">
        <w:rPr>
          <w:rFonts w:hint="eastAsia"/>
          <w:sz w:val="24"/>
        </w:rPr>
        <w:t>教授的讲解中开始。</w:t>
      </w:r>
      <w:proofErr w:type="spellStart"/>
      <w:r w:rsidRPr="00332D4F">
        <w:rPr>
          <w:rFonts w:hint="eastAsia"/>
          <w:sz w:val="24"/>
        </w:rPr>
        <w:t>Pfeil</w:t>
      </w:r>
      <w:proofErr w:type="spellEnd"/>
      <w:r w:rsidRPr="00332D4F">
        <w:rPr>
          <w:rFonts w:hint="eastAsia"/>
          <w:sz w:val="24"/>
        </w:rPr>
        <w:t>教授首先对卡尔斯鲁厄理工大学的概况特别是机械</w:t>
      </w:r>
      <w:r w:rsidR="00DF73B0" w:rsidRPr="00332D4F">
        <w:rPr>
          <w:rFonts w:hint="eastAsia"/>
          <w:sz w:val="24"/>
        </w:rPr>
        <w:t>学院的</w:t>
      </w:r>
      <w:r w:rsidRPr="00332D4F">
        <w:rPr>
          <w:rFonts w:hint="eastAsia"/>
          <w:sz w:val="24"/>
        </w:rPr>
        <w:t>教学、科研状况做了</w:t>
      </w:r>
      <w:r w:rsidR="00006ED4" w:rsidRPr="00332D4F">
        <w:rPr>
          <w:rFonts w:hint="eastAsia"/>
          <w:sz w:val="24"/>
        </w:rPr>
        <w:t>详细</w:t>
      </w:r>
      <w:r w:rsidRPr="00332D4F">
        <w:rPr>
          <w:rFonts w:hint="eastAsia"/>
          <w:sz w:val="24"/>
        </w:rPr>
        <w:t>介绍</w:t>
      </w:r>
      <w:r w:rsidR="00646AA1" w:rsidRPr="00332D4F">
        <w:rPr>
          <w:rFonts w:hint="eastAsia"/>
          <w:sz w:val="24"/>
        </w:rPr>
        <w:t>。</w:t>
      </w:r>
      <w:r w:rsidR="000B6B4D" w:rsidRPr="00332D4F">
        <w:rPr>
          <w:rFonts w:hint="eastAsia"/>
          <w:sz w:val="24"/>
        </w:rPr>
        <w:t>同学们对机械学院的能源研究表现出了浓厚的兴趣</w:t>
      </w:r>
      <w:r w:rsidR="00006ED4" w:rsidRPr="00332D4F">
        <w:rPr>
          <w:rFonts w:hint="eastAsia"/>
          <w:sz w:val="24"/>
        </w:rPr>
        <w:t>，特别是与同学们所学专业相关的发动机燃烧、控制技术等。</w:t>
      </w:r>
      <w:r w:rsidR="005C6634" w:rsidRPr="00332D4F">
        <w:rPr>
          <w:rFonts w:hint="eastAsia"/>
          <w:sz w:val="24"/>
        </w:rPr>
        <w:t>讨论阶段</w:t>
      </w:r>
      <w:r w:rsidR="00006ED4" w:rsidRPr="00332D4F">
        <w:rPr>
          <w:rFonts w:hint="eastAsia"/>
          <w:sz w:val="24"/>
        </w:rPr>
        <w:t>同学们纷纷提问，</w:t>
      </w:r>
      <w:proofErr w:type="spellStart"/>
      <w:r w:rsidR="00006ED4" w:rsidRPr="00332D4F">
        <w:rPr>
          <w:rFonts w:hint="eastAsia"/>
          <w:sz w:val="24"/>
        </w:rPr>
        <w:t>Pfeil</w:t>
      </w:r>
      <w:proofErr w:type="spellEnd"/>
      <w:r w:rsidR="00006ED4" w:rsidRPr="00332D4F">
        <w:rPr>
          <w:rFonts w:hint="eastAsia"/>
          <w:sz w:val="24"/>
        </w:rPr>
        <w:t>也都耐心的一一解答。</w:t>
      </w:r>
      <w:r w:rsidR="005C6634" w:rsidRPr="00332D4F">
        <w:rPr>
          <w:rFonts w:hint="eastAsia"/>
          <w:sz w:val="24"/>
        </w:rPr>
        <w:t>之后由卡尔斯鲁厄大学赛车队的队长介绍了赛车队的概况、组织构架、参赛情况和发展目标等。作为国际领先的著名赛车队，卡尔斯鲁厄大学车队在美国密斯根、德国，西班牙，匈牙利和澳大利亚等地多次参加</w:t>
      </w:r>
      <w:r w:rsidR="005C6634" w:rsidRPr="00332D4F">
        <w:rPr>
          <w:rFonts w:hint="eastAsia"/>
          <w:sz w:val="24"/>
        </w:rPr>
        <w:t>FSAE</w:t>
      </w:r>
      <w:r w:rsidR="005C6634" w:rsidRPr="00332D4F">
        <w:rPr>
          <w:rFonts w:hint="eastAsia"/>
          <w:sz w:val="24"/>
        </w:rPr>
        <w:t>国际比赛并取得了一系列的优异成绩</w:t>
      </w:r>
      <w:r w:rsidR="00D61C6A" w:rsidRPr="00332D4F">
        <w:rPr>
          <w:rFonts w:hint="eastAsia"/>
          <w:sz w:val="24"/>
        </w:rPr>
        <w:t>。</w:t>
      </w:r>
      <w:r w:rsidR="00284DBC" w:rsidRPr="00332D4F">
        <w:rPr>
          <w:rFonts w:hint="eastAsia"/>
          <w:sz w:val="24"/>
        </w:rPr>
        <w:t>不仅在传统的内燃机赛车</w:t>
      </w:r>
      <w:r w:rsidR="006F4A62" w:rsidRPr="00332D4F">
        <w:rPr>
          <w:rFonts w:hint="eastAsia"/>
          <w:sz w:val="24"/>
        </w:rPr>
        <w:t>上有丰富的比赛经验和强大的技术优势</w:t>
      </w:r>
      <w:r w:rsidR="00FE3E76" w:rsidRPr="00332D4F">
        <w:rPr>
          <w:rFonts w:hint="eastAsia"/>
          <w:sz w:val="24"/>
        </w:rPr>
        <w:t>，卡尔斯鲁厄大学的车队也在电动赛车上有出色</w:t>
      </w:r>
      <w:r w:rsidR="00284DBC" w:rsidRPr="00332D4F">
        <w:rPr>
          <w:rFonts w:hint="eastAsia"/>
          <w:sz w:val="24"/>
        </w:rPr>
        <w:t>的表现和更高的追求。</w:t>
      </w:r>
      <w:r w:rsidR="00DF73B0" w:rsidRPr="00332D4F">
        <w:rPr>
          <w:rFonts w:hint="eastAsia"/>
          <w:sz w:val="24"/>
        </w:rPr>
        <w:t>每年车队都坚持同时制造电动赛车和传统的内</w:t>
      </w:r>
      <w:r w:rsidR="00A72C09" w:rsidRPr="00332D4F">
        <w:rPr>
          <w:rFonts w:hint="eastAsia"/>
          <w:sz w:val="24"/>
        </w:rPr>
        <w:t>燃机赛车，这对于任何一支队伍来说都是很大的挑战</w:t>
      </w:r>
      <w:r w:rsidR="008A0FBF" w:rsidRPr="00332D4F">
        <w:rPr>
          <w:rFonts w:hint="eastAsia"/>
          <w:sz w:val="24"/>
        </w:rPr>
        <w:t>。学生们都在车队上投入了大量的经历，虽然没有学分，也没有任何校方的资金支持</w:t>
      </w:r>
      <w:r w:rsidR="004322E0" w:rsidRPr="00332D4F">
        <w:rPr>
          <w:rFonts w:hint="eastAsia"/>
          <w:sz w:val="24"/>
        </w:rPr>
        <w:t>，但同学们依然怀着对赛车的强大热情全身心的投入，</w:t>
      </w:r>
      <w:r w:rsidR="00915448" w:rsidRPr="00332D4F">
        <w:rPr>
          <w:rFonts w:hint="eastAsia"/>
          <w:sz w:val="24"/>
        </w:rPr>
        <w:t>60</w:t>
      </w:r>
      <w:r w:rsidR="00915448" w:rsidRPr="00332D4F">
        <w:rPr>
          <w:rFonts w:hint="eastAsia"/>
          <w:sz w:val="24"/>
        </w:rPr>
        <w:t>多人的团队高效运作，每年都出色的完成内燃机赛车的和电动赛车的</w:t>
      </w:r>
      <w:r w:rsidR="00F63118" w:rsidRPr="00332D4F">
        <w:rPr>
          <w:rFonts w:hint="eastAsia"/>
          <w:sz w:val="24"/>
        </w:rPr>
        <w:t>设计制</w:t>
      </w:r>
      <w:r w:rsidR="00DF73B0" w:rsidRPr="00332D4F">
        <w:rPr>
          <w:rFonts w:hint="eastAsia"/>
          <w:sz w:val="24"/>
        </w:rPr>
        <w:t>作等过程，</w:t>
      </w:r>
      <w:r w:rsidR="00F63118" w:rsidRPr="00332D4F">
        <w:rPr>
          <w:rFonts w:hint="eastAsia"/>
          <w:sz w:val="24"/>
        </w:rPr>
        <w:t>并在国际赛程上取得骄人战绩。</w:t>
      </w:r>
      <w:r w:rsidR="00023688" w:rsidRPr="00332D4F">
        <w:rPr>
          <w:rFonts w:hint="eastAsia"/>
          <w:sz w:val="24"/>
        </w:rPr>
        <w:t>随后，天津大学北洋动力赛车队的队长熊硕同学代表北洋动力向卡尔斯鲁厄的师生们介绍了北洋动力的创建、组织构架、目标、团队文化和技术突破等内容</w:t>
      </w:r>
      <w:r w:rsidR="00853805" w:rsidRPr="00332D4F">
        <w:rPr>
          <w:rFonts w:hint="eastAsia"/>
          <w:sz w:val="24"/>
        </w:rPr>
        <w:t>，卡尔斯鲁厄车队的同学们惊异</w:t>
      </w:r>
      <w:r w:rsidR="0021735C" w:rsidRPr="00332D4F">
        <w:rPr>
          <w:rFonts w:hint="eastAsia"/>
          <w:sz w:val="24"/>
        </w:rPr>
        <w:t>于北洋动力</w:t>
      </w:r>
      <w:r w:rsidR="00E80E24" w:rsidRPr="00332D4F">
        <w:rPr>
          <w:rFonts w:hint="eastAsia"/>
          <w:sz w:val="24"/>
        </w:rPr>
        <w:t>在短短几年内的成长和进步</w:t>
      </w:r>
      <w:r w:rsidR="00853805" w:rsidRPr="00332D4F">
        <w:rPr>
          <w:rFonts w:hint="eastAsia"/>
          <w:sz w:val="24"/>
        </w:rPr>
        <w:t>。</w:t>
      </w:r>
    </w:p>
    <w:p w:rsidR="001A3F96" w:rsidRPr="00332D4F" w:rsidRDefault="001A3F96" w:rsidP="00E04C65">
      <w:pPr>
        <w:spacing w:beforeLines="50" w:before="156" w:line="360" w:lineRule="exact"/>
        <w:ind w:firstLine="420"/>
        <w:rPr>
          <w:sz w:val="24"/>
        </w:rPr>
      </w:pPr>
      <w:r w:rsidRPr="00332D4F">
        <w:rPr>
          <w:rFonts w:hint="eastAsia"/>
          <w:sz w:val="24"/>
        </w:rPr>
        <w:t>之后我们在卡尔斯鲁厄赛车队骨干的带领下</w:t>
      </w:r>
      <w:r w:rsidR="00915976" w:rsidRPr="00332D4F">
        <w:rPr>
          <w:rFonts w:hint="eastAsia"/>
          <w:sz w:val="24"/>
        </w:rPr>
        <w:t>参</w:t>
      </w:r>
      <w:r w:rsidR="00D34FE8" w:rsidRPr="00332D4F">
        <w:rPr>
          <w:rFonts w:hint="eastAsia"/>
          <w:sz w:val="24"/>
        </w:rPr>
        <w:t>观了他们的工作间和发动机测试台架，北洋动力的队长熊硕和他们探讨了</w:t>
      </w:r>
      <w:r w:rsidR="00B67465" w:rsidRPr="00332D4F">
        <w:rPr>
          <w:rFonts w:hint="eastAsia"/>
          <w:sz w:val="24"/>
        </w:rPr>
        <w:t>诸多具体的技术问题</w:t>
      </w:r>
      <w:r w:rsidR="00F67572" w:rsidRPr="00332D4F">
        <w:rPr>
          <w:rFonts w:hint="eastAsia"/>
          <w:sz w:val="24"/>
        </w:rPr>
        <w:t>，其他同学们也就</w:t>
      </w:r>
      <w:r w:rsidR="00896976" w:rsidRPr="00332D4F">
        <w:rPr>
          <w:rFonts w:hint="eastAsia"/>
          <w:sz w:val="24"/>
        </w:rPr>
        <w:t>如何准备比赛的静态报告、车队的赞助来源、成本控制等问题进行了细致的探讨，收获颇丰。</w:t>
      </w:r>
      <w:r w:rsidR="004E0769" w:rsidRPr="00332D4F">
        <w:rPr>
          <w:rFonts w:hint="eastAsia"/>
          <w:sz w:val="24"/>
        </w:rPr>
        <w:t>其后</w:t>
      </w:r>
      <w:r w:rsidR="00267787" w:rsidRPr="00332D4F">
        <w:rPr>
          <w:rFonts w:hint="eastAsia"/>
          <w:sz w:val="24"/>
        </w:rPr>
        <w:t>，</w:t>
      </w:r>
      <w:proofErr w:type="spellStart"/>
      <w:r w:rsidR="00267787" w:rsidRPr="00332D4F">
        <w:rPr>
          <w:rFonts w:hint="eastAsia"/>
          <w:sz w:val="24"/>
        </w:rPr>
        <w:t>Pfeil</w:t>
      </w:r>
      <w:proofErr w:type="spellEnd"/>
      <w:r w:rsidR="0005069E" w:rsidRPr="00332D4F">
        <w:rPr>
          <w:rFonts w:hint="eastAsia"/>
          <w:sz w:val="24"/>
        </w:rPr>
        <w:t>带领我们参观了燃烧氮试验台架，讲解了</w:t>
      </w:r>
      <w:r w:rsidR="00267787" w:rsidRPr="00332D4F">
        <w:rPr>
          <w:rFonts w:hint="eastAsia"/>
          <w:sz w:val="24"/>
        </w:rPr>
        <w:t>利用该台架观测火焰形状的技术</w:t>
      </w:r>
      <w:r w:rsidR="00AE5F3D" w:rsidRPr="00332D4F">
        <w:rPr>
          <w:rFonts w:hint="eastAsia"/>
          <w:sz w:val="24"/>
        </w:rPr>
        <w:t>。同学们对</w:t>
      </w:r>
      <w:r w:rsidR="00AE5F3D" w:rsidRPr="00332D4F">
        <w:rPr>
          <w:rFonts w:hint="eastAsia"/>
          <w:sz w:val="24"/>
        </w:rPr>
        <w:t>3D</w:t>
      </w:r>
      <w:r w:rsidR="00AE5F3D" w:rsidRPr="00332D4F">
        <w:rPr>
          <w:rFonts w:hint="eastAsia"/>
          <w:sz w:val="24"/>
        </w:rPr>
        <w:t>火焰检测技术</w:t>
      </w:r>
      <w:r w:rsidR="00740261" w:rsidRPr="00332D4F">
        <w:rPr>
          <w:rFonts w:hint="eastAsia"/>
          <w:sz w:val="24"/>
        </w:rPr>
        <w:t>尤为感兴趣，</w:t>
      </w:r>
      <w:proofErr w:type="spellStart"/>
      <w:r w:rsidR="001062D3" w:rsidRPr="00332D4F">
        <w:rPr>
          <w:rFonts w:hint="eastAsia"/>
          <w:sz w:val="24"/>
        </w:rPr>
        <w:t>Pfeil</w:t>
      </w:r>
      <w:proofErr w:type="spellEnd"/>
      <w:r w:rsidR="001062D3" w:rsidRPr="00332D4F">
        <w:rPr>
          <w:rFonts w:hint="eastAsia"/>
          <w:sz w:val="24"/>
        </w:rPr>
        <w:t>教授也就该技术如何获得火焰的三维模型进行了细致的讲解。</w:t>
      </w:r>
    </w:p>
    <w:p w:rsidR="001E0441" w:rsidRPr="008742F1" w:rsidRDefault="001E0441" w:rsidP="00E04C65">
      <w:pPr>
        <w:spacing w:beforeLines="50" w:before="156" w:line="360" w:lineRule="exact"/>
        <w:ind w:firstLine="420"/>
      </w:pPr>
      <w:r w:rsidRPr="00332D4F">
        <w:rPr>
          <w:rFonts w:hint="eastAsia"/>
          <w:sz w:val="24"/>
        </w:rPr>
        <w:t>在卡尔斯鲁厄大学的参观交流在愉快的气氛中结束，</w:t>
      </w:r>
      <w:r w:rsidR="0004723D" w:rsidRPr="00332D4F">
        <w:rPr>
          <w:rFonts w:hint="eastAsia"/>
          <w:sz w:val="24"/>
        </w:rPr>
        <w:t>双方车队的骨干也互留联系方式，表示渴望在今后进行更多的交流与合作。</w:t>
      </w:r>
    </w:p>
    <w:sectPr w:rsidR="001E0441" w:rsidRPr="008742F1" w:rsidSect="002B65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E30" w:rsidRDefault="006B7E30" w:rsidP="00DF73B0">
      <w:r>
        <w:separator/>
      </w:r>
    </w:p>
  </w:endnote>
  <w:endnote w:type="continuationSeparator" w:id="0">
    <w:p w:rsidR="006B7E30" w:rsidRDefault="006B7E30" w:rsidP="00D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E30" w:rsidRDefault="006B7E30" w:rsidP="00DF73B0">
      <w:r>
        <w:separator/>
      </w:r>
    </w:p>
  </w:footnote>
  <w:footnote w:type="continuationSeparator" w:id="0">
    <w:p w:rsidR="006B7E30" w:rsidRDefault="006B7E30" w:rsidP="00DF7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0F7C"/>
    <w:rsid w:val="00006ED4"/>
    <w:rsid w:val="00023688"/>
    <w:rsid w:val="00046E2F"/>
    <w:rsid w:val="0004723D"/>
    <w:rsid w:val="0005069E"/>
    <w:rsid w:val="000773E9"/>
    <w:rsid w:val="000B6B4D"/>
    <w:rsid w:val="001062D3"/>
    <w:rsid w:val="00167E2E"/>
    <w:rsid w:val="001A3F96"/>
    <w:rsid w:val="001C4A86"/>
    <w:rsid w:val="001E0441"/>
    <w:rsid w:val="0021735C"/>
    <w:rsid w:val="00267787"/>
    <w:rsid w:val="00273324"/>
    <w:rsid w:val="002778AB"/>
    <w:rsid w:val="00284DBC"/>
    <w:rsid w:val="00297098"/>
    <w:rsid w:val="002B65E5"/>
    <w:rsid w:val="002C2760"/>
    <w:rsid w:val="002E0F38"/>
    <w:rsid w:val="0032639E"/>
    <w:rsid w:val="00332D4F"/>
    <w:rsid w:val="0038377F"/>
    <w:rsid w:val="00416A8B"/>
    <w:rsid w:val="004322E0"/>
    <w:rsid w:val="004E0769"/>
    <w:rsid w:val="005C6634"/>
    <w:rsid w:val="0062561D"/>
    <w:rsid w:val="00646AA1"/>
    <w:rsid w:val="00666D56"/>
    <w:rsid w:val="006B7E30"/>
    <w:rsid w:val="006F4A62"/>
    <w:rsid w:val="00740261"/>
    <w:rsid w:val="00770DD1"/>
    <w:rsid w:val="0081103B"/>
    <w:rsid w:val="00853805"/>
    <w:rsid w:val="008742F1"/>
    <w:rsid w:val="00896976"/>
    <w:rsid w:val="008A0FBF"/>
    <w:rsid w:val="00915448"/>
    <w:rsid w:val="00915976"/>
    <w:rsid w:val="00A00F7C"/>
    <w:rsid w:val="00A61B7A"/>
    <w:rsid w:val="00A72C09"/>
    <w:rsid w:val="00AB1F8F"/>
    <w:rsid w:val="00AE5F3D"/>
    <w:rsid w:val="00B67465"/>
    <w:rsid w:val="00BF2608"/>
    <w:rsid w:val="00D34FE8"/>
    <w:rsid w:val="00D61C6A"/>
    <w:rsid w:val="00DF73B0"/>
    <w:rsid w:val="00E04C65"/>
    <w:rsid w:val="00E80E24"/>
    <w:rsid w:val="00F63118"/>
    <w:rsid w:val="00F67572"/>
    <w:rsid w:val="00FE3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5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73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73B0"/>
    <w:rPr>
      <w:sz w:val="18"/>
      <w:szCs w:val="18"/>
    </w:rPr>
  </w:style>
  <w:style w:type="paragraph" w:styleId="a4">
    <w:name w:val="footer"/>
    <w:basedOn w:val="a"/>
    <w:link w:val="Char0"/>
    <w:uiPriority w:val="99"/>
    <w:unhideWhenUsed/>
    <w:rsid w:val="00DF73B0"/>
    <w:pPr>
      <w:tabs>
        <w:tab w:val="center" w:pos="4153"/>
        <w:tab w:val="right" w:pos="8306"/>
      </w:tabs>
      <w:snapToGrid w:val="0"/>
      <w:jc w:val="left"/>
    </w:pPr>
    <w:rPr>
      <w:sz w:val="18"/>
      <w:szCs w:val="18"/>
    </w:rPr>
  </w:style>
  <w:style w:type="character" w:customStyle="1" w:styleId="Char0">
    <w:name w:val="页脚 Char"/>
    <w:basedOn w:val="a0"/>
    <w:link w:val="a4"/>
    <w:uiPriority w:val="99"/>
    <w:rsid w:val="00DF73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73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73B0"/>
    <w:rPr>
      <w:sz w:val="18"/>
      <w:szCs w:val="18"/>
    </w:rPr>
  </w:style>
  <w:style w:type="paragraph" w:styleId="a4">
    <w:name w:val="footer"/>
    <w:basedOn w:val="a"/>
    <w:link w:val="Char0"/>
    <w:uiPriority w:val="99"/>
    <w:unhideWhenUsed/>
    <w:rsid w:val="00DF73B0"/>
    <w:pPr>
      <w:tabs>
        <w:tab w:val="center" w:pos="4153"/>
        <w:tab w:val="right" w:pos="8306"/>
      </w:tabs>
      <w:snapToGrid w:val="0"/>
      <w:jc w:val="left"/>
    </w:pPr>
    <w:rPr>
      <w:sz w:val="18"/>
      <w:szCs w:val="18"/>
    </w:rPr>
  </w:style>
  <w:style w:type="character" w:customStyle="1" w:styleId="Char0">
    <w:name w:val="页脚 Char"/>
    <w:basedOn w:val="a0"/>
    <w:link w:val="a4"/>
    <w:uiPriority w:val="99"/>
    <w:rsid w:val="00DF73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177</Words>
  <Characters>1010</Characters>
  <Application>Microsoft Office Word</Application>
  <DocSecurity>0</DocSecurity>
  <Lines>8</Lines>
  <Paragraphs>2</Paragraphs>
  <ScaleCrop>false</ScaleCrop>
  <Company>Microsoft</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mahaiyan</cp:lastModifiedBy>
  <cp:revision>5</cp:revision>
  <dcterms:created xsi:type="dcterms:W3CDTF">2012-12-09T10:36:00Z</dcterms:created>
  <dcterms:modified xsi:type="dcterms:W3CDTF">2012-12-10T09:55:00Z</dcterms:modified>
</cp:coreProperties>
</file>